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444" w:rsidRPr="00E216CE" w:rsidRDefault="00842444" w:rsidP="00842444">
      <w:pPr>
        <w:rPr>
          <w:b/>
        </w:rPr>
      </w:pPr>
      <w:r w:rsidRPr="00842444">
        <w:rPr>
          <w:b/>
        </w:rPr>
        <w:t xml:space="preserve">Yhdistyksen </w:t>
      </w:r>
      <w:r w:rsidR="00D30471">
        <w:rPr>
          <w:b/>
        </w:rPr>
        <w:t xml:space="preserve">ylimääräinen </w:t>
      </w:r>
      <w:r w:rsidR="0094040B" w:rsidRPr="00842444">
        <w:rPr>
          <w:b/>
        </w:rPr>
        <w:t>kokous:</w:t>
      </w:r>
      <w:r w:rsidR="0094040B">
        <w:rPr>
          <w:b/>
        </w:rPr>
        <w:t xml:space="preserve"> </w:t>
      </w:r>
      <w:r w:rsidR="00993870">
        <w:t>P</w:t>
      </w:r>
      <w:r w:rsidR="0094040B" w:rsidRPr="0094040B">
        <w:t>ingisgurut</w:t>
      </w:r>
      <w:r w:rsidR="009D2854" w:rsidRPr="0094040B">
        <w:t xml:space="preserve"> </w:t>
      </w:r>
      <w:r w:rsidR="0094040B" w:rsidRPr="0094040B">
        <w:t>ry.</w:t>
      </w:r>
      <w:r w:rsidR="0094040B">
        <w:tab/>
      </w:r>
      <w:r w:rsidR="00D30471">
        <w:rPr>
          <w:b/>
        </w:rPr>
        <w:tab/>
      </w:r>
      <w:r w:rsidR="00D30471">
        <w:rPr>
          <w:b/>
        </w:rPr>
        <w:tab/>
      </w:r>
      <w:r w:rsidR="004128B3">
        <w:t>asiakirja</w:t>
      </w:r>
      <w:r w:rsidR="008B0580">
        <w:t xml:space="preserve"> </w:t>
      </w:r>
      <w:r w:rsidR="00D30471">
        <w:t>17</w:t>
      </w:r>
      <w:r w:rsidR="008B0580">
        <w:t>/201</w:t>
      </w:r>
      <w:r w:rsidR="004128B3">
        <w:t>4</w:t>
      </w:r>
    </w:p>
    <w:p w:rsidR="00842444" w:rsidRDefault="00842444" w:rsidP="00842444"/>
    <w:p w:rsidR="00842444" w:rsidRDefault="008B0580" w:rsidP="00842444">
      <w:r>
        <w:t xml:space="preserve">Aika: Sunnuntaina </w:t>
      </w:r>
      <w:r w:rsidR="00D30471">
        <w:t>26.11</w:t>
      </w:r>
      <w:r w:rsidR="00657CC4">
        <w:t>.201</w:t>
      </w:r>
      <w:r w:rsidR="007F2FFD">
        <w:t>4</w:t>
      </w:r>
      <w:r>
        <w:t xml:space="preserve"> klo 11.00</w:t>
      </w:r>
    </w:p>
    <w:p w:rsidR="00842444" w:rsidRDefault="00742C5A" w:rsidP="00842444">
      <w:r>
        <w:t xml:space="preserve">Paikka: </w:t>
      </w:r>
      <w:r w:rsidR="00842444">
        <w:t>Keskuskoulu, keskustie 4, Lavia</w:t>
      </w:r>
    </w:p>
    <w:p w:rsidR="005A41C1" w:rsidRDefault="005A41C1" w:rsidP="00842444">
      <w:r>
        <w:t xml:space="preserve">Syy: </w:t>
      </w:r>
      <w:r>
        <w:rPr>
          <w:rFonts w:ascii="Calibri" w:hAnsi="Calibri"/>
          <w:color w:val="222222"/>
          <w:sz w:val="23"/>
          <w:szCs w:val="23"/>
          <w:shd w:val="clear" w:color="auto" w:fill="FFFFFF"/>
        </w:rPr>
        <w:t>Käsitellään yhdistyksen hallituksen varapuheenjohtajan luottamus hallituksessa.</w:t>
      </w:r>
    </w:p>
    <w:p w:rsidR="00842444" w:rsidRDefault="00842444" w:rsidP="00842444">
      <w:r>
        <w:t xml:space="preserve">Vesa Peltovirta </w:t>
      </w:r>
      <w:r w:rsidR="00D35F52">
        <w:t>(koollekutsuja)</w:t>
      </w:r>
      <w:r w:rsidR="00D35F52" w:rsidRPr="00D35F52">
        <w:rPr>
          <w:bCs/>
          <w:i/>
          <w:sz w:val="20"/>
          <w:szCs w:val="20"/>
        </w:rPr>
        <w:t xml:space="preserve"> </w:t>
      </w:r>
    </w:p>
    <w:p w:rsidR="008B0580" w:rsidRDefault="0094040B" w:rsidP="0094040B">
      <w:r>
        <w:t xml:space="preserve"> </w:t>
      </w:r>
      <w:r w:rsidR="008B0580">
        <w:t>Jäsenet:</w:t>
      </w:r>
    </w:p>
    <w:p w:rsidR="0094040B" w:rsidRDefault="008B0580" w:rsidP="003566E9">
      <w:r>
        <w:t>J</w:t>
      </w:r>
      <w:r w:rsidR="008D29FB">
        <w:t>ukka Mäki-Harja</w:t>
      </w:r>
      <w:r>
        <w:t>, M</w:t>
      </w:r>
      <w:r w:rsidR="00DA538B">
        <w:t>arkus Palmroth,</w:t>
      </w:r>
      <w:r w:rsidR="008D29FB">
        <w:t xml:space="preserve"> Rami Peltovirta,</w:t>
      </w:r>
      <w:r w:rsidR="0030448E">
        <w:t xml:space="preserve"> Kari Peltovirta,</w:t>
      </w:r>
      <w:r w:rsidR="008D29FB">
        <w:t xml:space="preserve"> Heikki Vartia, Jukka </w:t>
      </w:r>
      <w:r w:rsidR="0030448E">
        <w:t xml:space="preserve">Kalliomäki, Juho Jokinen, Lassi Anttila, </w:t>
      </w:r>
      <w:r w:rsidR="009E487E">
        <w:t>Pekka Vuorisalo</w:t>
      </w:r>
      <w:r w:rsidR="0030448E">
        <w:t xml:space="preserve">, </w:t>
      </w:r>
      <w:r w:rsidR="009E487E">
        <w:t xml:space="preserve">Torsti </w:t>
      </w:r>
      <w:r w:rsidR="0030448E">
        <w:t xml:space="preserve">Vuorisalo, Johanna </w:t>
      </w:r>
      <w:proofErr w:type="spellStart"/>
      <w:r w:rsidR="0030448E">
        <w:t>Limola</w:t>
      </w:r>
      <w:proofErr w:type="spellEnd"/>
      <w:r w:rsidR="0030448E">
        <w:t>, Juhani Pippuri,</w:t>
      </w:r>
      <w:r w:rsidR="00544F4E">
        <w:t xml:space="preserve"> Harri Hieta, Laura Huhtala</w:t>
      </w:r>
      <w:r w:rsidR="0030448E">
        <w:t>, Vesa Peltovirta</w:t>
      </w:r>
      <w:r w:rsidR="00370E7D">
        <w:t xml:space="preserve">, </w:t>
      </w:r>
      <w:proofErr w:type="spellStart"/>
      <w:r w:rsidR="00370E7D">
        <w:t>Olaf</w:t>
      </w:r>
      <w:proofErr w:type="spellEnd"/>
      <w:r w:rsidR="00370E7D">
        <w:t xml:space="preserve"> </w:t>
      </w:r>
      <w:proofErr w:type="spellStart"/>
      <w:r w:rsidR="00370E7D">
        <w:t>Waltering</w:t>
      </w:r>
      <w:proofErr w:type="spellEnd"/>
      <w:r w:rsidR="00370E7D">
        <w:t xml:space="preserve">, Tapio Kesänen, Aila </w:t>
      </w:r>
      <w:proofErr w:type="spellStart"/>
      <w:r w:rsidR="00370E7D">
        <w:t>Haikkonen</w:t>
      </w:r>
      <w:proofErr w:type="spellEnd"/>
      <w:r w:rsidR="00370E7D">
        <w:t xml:space="preserve">, </w:t>
      </w:r>
      <w:r w:rsidR="00BC221C">
        <w:t xml:space="preserve">Alina </w:t>
      </w:r>
      <w:r w:rsidR="003566E9">
        <w:t>Kesänen,</w:t>
      </w:r>
      <w:r w:rsidR="00BC221C" w:rsidRPr="00BC221C">
        <w:t xml:space="preserve"> </w:t>
      </w:r>
      <w:r w:rsidR="007E3728">
        <w:t>Ant</w:t>
      </w:r>
      <w:r w:rsidR="00BC221C">
        <w:t>on</w:t>
      </w:r>
      <w:r w:rsidR="0001248E">
        <w:t xml:space="preserve"> Kesänen, Janne Tenhonen.</w:t>
      </w:r>
    </w:p>
    <w:p w:rsidR="00842444" w:rsidRDefault="00842444" w:rsidP="00842444"/>
    <w:p w:rsidR="00842444" w:rsidRDefault="00DC1C92" w:rsidP="00842444">
      <w:pPr>
        <w:rPr>
          <w:b/>
        </w:rPr>
      </w:pPr>
      <w:r>
        <w:rPr>
          <w:b/>
        </w:rPr>
        <w:t>1</w:t>
      </w:r>
      <w:r w:rsidR="007427A7">
        <w:rPr>
          <w:b/>
        </w:rPr>
        <w:t xml:space="preserve"> </w:t>
      </w:r>
      <w:r>
        <w:rPr>
          <w:b/>
        </w:rPr>
        <w:t xml:space="preserve">§ </w:t>
      </w:r>
      <w:r w:rsidR="00842444" w:rsidRPr="00842444">
        <w:rPr>
          <w:b/>
        </w:rPr>
        <w:t>Kokouksen avaus</w:t>
      </w:r>
      <w:r w:rsidR="002F53E5">
        <w:rPr>
          <w:b/>
        </w:rPr>
        <w:t>.</w:t>
      </w:r>
    </w:p>
    <w:p w:rsidR="00E23283" w:rsidRDefault="0094040B" w:rsidP="00842444">
      <w:r w:rsidRPr="0094040B">
        <w:t>Esitys: Avataan</w:t>
      </w:r>
      <w:r w:rsidR="00226998" w:rsidRPr="00226998">
        <w:t xml:space="preserve"> </w:t>
      </w:r>
      <w:r w:rsidR="00226998">
        <w:t>yhdistyksen</w:t>
      </w:r>
      <w:r w:rsidR="00226998" w:rsidRPr="004B4731">
        <w:t xml:space="preserve"> yl</w:t>
      </w:r>
      <w:r w:rsidR="00226998">
        <w:t>imääräinen kokous</w:t>
      </w:r>
      <w:r w:rsidRPr="0094040B">
        <w:t>.</w:t>
      </w:r>
      <w:r w:rsidR="00226998">
        <w:t xml:space="preserve"> Koollekutsuja avaa kokouksen.</w:t>
      </w:r>
    </w:p>
    <w:p w:rsidR="00842444" w:rsidRDefault="00E23283" w:rsidP="00842444">
      <w:r w:rsidRPr="00E23283">
        <w:t xml:space="preserve">Päätös: </w:t>
      </w:r>
    </w:p>
    <w:p w:rsidR="0094040B" w:rsidRDefault="0094040B" w:rsidP="00842444"/>
    <w:p w:rsidR="0094040B" w:rsidRDefault="0094040B" w:rsidP="0094040B">
      <w:pPr>
        <w:rPr>
          <w:b/>
        </w:rPr>
      </w:pPr>
      <w:r>
        <w:rPr>
          <w:b/>
        </w:rPr>
        <w:t xml:space="preserve">2 § </w:t>
      </w:r>
      <w:r w:rsidR="00D30471">
        <w:rPr>
          <w:b/>
        </w:rPr>
        <w:t xml:space="preserve">Kokouksen puheenjohtajan ja </w:t>
      </w:r>
      <w:r w:rsidRPr="00842444">
        <w:rPr>
          <w:b/>
        </w:rPr>
        <w:t>sihteerin valinta</w:t>
      </w:r>
      <w:r w:rsidR="002F53E5">
        <w:rPr>
          <w:b/>
        </w:rPr>
        <w:t>.</w:t>
      </w:r>
    </w:p>
    <w:p w:rsidR="0094040B" w:rsidRPr="00327540" w:rsidRDefault="0094040B" w:rsidP="0094040B">
      <w:r w:rsidRPr="00327540">
        <w:t>Esitys: Valitaan</w:t>
      </w:r>
      <w:r w:rsidR="00226998">
        <w:t xml:space="preserve"> yhdistyksen ylimääräiselle</w:t>
      </w:r>
      <w:r w:rsidRPr="00327540">
        <w:t xml:space="preserve"> kokoukselle puheenjohtaja</w:t>
      </w:r>
      <w:r w:rsidR="00D30471">
        <w:t xml:space="preserve"> ja sihteeri.</w:t>
      </w:r>
    </w:p>
    <w:p w:rsidR="0094040B" w:rsidRDefault="0094040B" w:rsidP="0094040B">
      <w:r>
        <w:t xml:space="preserve">Päätös: </w:t>
      </w:r>
    </w:p>
    <w:p w:rsidR="00D30471" w:rsidRDefault="00D30471" w:rsidP="0094040B"/>
    <w:p w:rsidR="00D30471" w:rsidRDefault="00D30471" w:rsidP="00D30471">
      <w:pPr>
        <w:rPr>
          <w:b/>
        </w:rPr>
      </w:pPr>
      <w:r>
        <w:rPr>
          <w:b/>
        </w:rPr>
        <w:t>3 § Kokouksen pöytäkirjantark</w:t>
      </w:r>
      <w:r w:rsidR="009E487E">
        <w:rPr>
          <w:b/>
        </w:rPr>
        <w:t xml:space="preserve">astajien </w:t>
      </w:r>
      <w:r>
        <w:rPr>
          <w:b/>
        </w:rPr>
        <w:t>valinta.</w:t>
      </w:r>
    </w:p>
    <w:p w:rsidR="00D30471" w:rsidRPr="00327540" w:rsidRDefault="00D30471" w:rsidP="00D30471">
      <w:r w:rsidRPr="00327540">
        <w:t xml:space="preserve">Esitys: Valitaan </w:t>
      </w:r>
      <w:r w:rsidR="00226998">
        <w:t>yhdistyksen</w:t>
      </w:r>
      <w:r w:rsidR="00226998" w:rsidRPr="004B4731">
        <w:t xml:space="preserve"> yli</w:t>
      </w:r>
      <w:r w:rsidR="00226998">
        <w:t xml:space="preserve">määräiselle </w:t>
      </w:r>
      <w:r w:rsidRPr="00327540">
        <w:t>kokoukse</w:t>
      </w:r>
      <w:r w:rsidR="009E487E">
        <w:t>lle kaksi pöytäkirjantarkastaja</w:t>
      </w:r>
      <w:r>
        <w:t>a.</w:t>
      </w:r>
      <w:r w:rsidR="005731DA">
        <w:t xml:space="preserve"> </w:t>
      </w:r>
      <w:r w:rsidR="00226998">
        <w:t>Pöytäkirjantarkastajat toimivat</w:t>
      </w:r>
      <w:r w:rsidR="005731DA">
        <w:t xml:space="preserve"> myös ääntenlaskijoina.</w:t>
      </w:r>
      <w:r w:rsidR="00862F57">
        <w:t xml:space="preserve"> Pöytäkirja tarkistetaan heti kokouksen jälkeen.</w:t>
      </w:r>
    </w:p>
    <w:p w:rsidR="00D30471" w:rsidRDefault="00D30471" w:rsidP="00D30471">
      <w:r>
        <w:t>Päätös:</w:t>
      </w:r>
    </w:p>
    <w:p w:rsidR="0094040B" w:rsidRDefault="0094040B" w:rsidP="00842444"/>
    <w:p w:rsidR="00842444" w:rsidRDefault="00D30471" w:rsidP="00842444">
      <w:pPr>
        <w:rPr>
          <w:b/>
        </w:rPr>
      </w:pPr>
      <w:r>
        <w:rPr>
          <w:b/>
        </w:rPr>
        <w:t>4</w:t>
      </w:r>
      <w:r w:rsidR="007427A7">
        <w:rPr>
          <w:b/>
        </w:rPr>
        <w:t xml:space="preserve"> </w:t>
      </w:r>
      <w:r w:rsidR="00DC1C92">
        <w:rPr>
          <w:b/>
        </w:rPr>
        <w:t>§</w:t>
      </w:r>
      <w:r w:rsidR="00327540" w:rsidRPr="00327540">
        <w:t xml:space="preserve"> </w:t>
      </w:r>
      <w:r w:rsidR="00842444" w:rsidRPr="00842444">
        <w:rPr>
          <w:b/>
        </w:rPr>
        <w:t>Kokouksen laillisuus ja päätösvaltaisuus</w:t>
      </w:r>
      <w:r w:rsidR="002F53E5">
        <w:rPr>
          <w:b/>
        </w:rPr>
        <w:t>.</w:t>
      </w:r>
    </w:p>
    <w:p w:rsidR="007D7687" w:rsidRPr="007D7687" w:rsidRDefault="007D7687" w:rsidP="00842444">
      <w:r w:rsidRPr="007D7687">
        <w:t>Hallituksen on kutsuttava yhdistyksen kokoukset koolle vähintään 14 vuorokautta ennen kokousta jäsenille yhdistyksen kotisivuilla ja sähköpostitse.</w:t>
      </w:r>
      <w:r w:rsidR="00253464" w:rsidRPr="00253464">
        <w:t xml:space="preserve"> </w:t>
      </w:r>
      <w:r w:rsidR="00253464" w:rsidRPr="00103BAF">
        <w:t xml:space="preserve"> Kokouskutsu on lähetetty sähköpostilla</w:t>
      </w:r>
      <w:r w:rsidR="00253464">
        <w:t xml:space="preserve"> 2.11.2014</w:t>
      </w:r>
      <w:r w:rsidR="00253464" w:rsidRPr="00103BAF">
        <w:t xml:space="preserve"> ja on ollut esillä yhdistyksen kotisivuilla säännöissä määrätyn ajan puitteissa.</w:t>
      </w:r>
    </w:p>
    <w:p w:rsidR="00327540" w:rsidRPr="00842444" w:rsidRDefault="00327540" w:rsidP="00842444">
      <w:pPr>
        <w:rPr>
          <w:b/>
        </w:rPr>
      </w:pPr>
      <w:r>
        <w:t xml:space="preserve">Esitys: Todetaan </w:t>
      </w:r>
      <w:r w:rsidR="00226998">
        <w:t xml:space="preserve">yhdistyksen ylimääräinen </w:t>
      </w:r>
      <w:r>
        <w:t>kokous lailliseksi ja päätösvaltaiseksi</w:t>
      </w:r>
      <w:r w:rsidR="002F53E5">
        <w:t>.</w:t>
      </w:r>
    </w:p>
    <w:p w:rsidR="00842444" w:rsidRDefault="00327540" w:rsidP="00842444">
      <w:r>
        <w:lastRenderedPageBreak/>
        <w:t>Päätös</w:t>
      </w:r>
      <w:proofErr w:type="gramStart"/>
      <w:r>
        <w:t>:</w:t>
      </w:r>
      <w:r w:rsidR="00103BAF" w:rsidRPr="00103BAF">
        <w:t>.</w:t>
      </w:r>
      <w:proofErr w:type="gramEnd"/>
    </w:p>
    <w:p w:rsidR="00AD70F2" w:rsidRDefault="00AD70F2" w:rsidP="00842444">
      <w:pPr>
        <w:rPr>
          <w:b/>
        </w:rPr>
      </w:pPr>
    </w:p>
    <w:p w:rsidR="00842444" w:rsidRDefault="00253464" w:rsidP="00842444">
      <w:pPr>
        <w:rPr>
          <w:b/>
        </w:rPr>
      </w:pPr>
      <w:r>
        <w:rPr>
          <w:b/>
        </w:rPr>
        <w:t>5</w:t>
      </w:r>
      <w:r w:rsidR="007427A7">
        <w:rPr>
          <w:b/>
        </w:rPr>
        <w:t xml:space="preserve"> </w:t>
      </w:r>
      <w:r w:rsidR="00DC1C92">
        <w:rPr>
          <w:b/>
        </w:rPr>
        <w:t>§</w:t>
      </w:r>
      <w:r w:rsidR="007427A7">
        <w:rPr>
          <w:b/>
        </w:rPr>
        <w:t xml:space="preserve"> </w:t>
      </w:r>
      <w:r w:rsidR="00842444" w:rsidRPr="00842444">
        <w:rPr>
          <w:b/>
        </w:rPr>
        <w:t>Kokouksen esityslistan hyväksyminen</w:t>
      </w:r>
      <w:r w:rsidR="002F53E5">
        <w:rPr>
          <w:b/>
        </w:rPr>
        <w:t>.</w:t>
      </w:r>
    </w:p>
    <w:p w:rsidR="002154EC" w:rsidRPr="00327540" w:rsidRDefault="002154EC" w:rsidP="00842444">
      <w:r w:rsidRPr="00327540">
        <w:t xml:space="preserve">Esitys: Hyväksytään </w:t>
      </w:r>
      <w:r w:rsidR="00226998">
        <w:t>yhdistyksen</w:t>
      </w:r>
      <w:r w:rsidR="00226998" w:rsidRPr="004B4731">
        <w:t xml:space="preserve"> yli</w:t>
      </w:r>
      <w:r w:rsidR="00226998">
        <w:t xml:space="preserve">määräisen </w:t>
      </w:r>
      <w:r w:rsidRPr="00327540">
        <w:t>kokouksen esityslista</w:t>
      </w:r>
    </w:p>
    <w:p w:rsidR="00842444" w:rsidRDefault="00327540" w:rsidP="00842444">
      <w:r>
        <w:t xml:space="preserve">Päätös: </w:t>
      </w:r>
    </w:p>
    <w:p w:rsidR="00842444" w:rsidRDefault="00842444" w:rsidP="00842444"/>
    <w:p w:rsidR="004B4731" w:rsidRDefault="004B4731" w:rsidP="00253464">
      <w:pPr>
        <w:rPr>
          <w:b/>
        </w:rPr>
      </w:pPr>
      <w:r>
        <w:rPr>
          <w:b/>
        </w:rPr>
        <w:t>6</w:t>
      </w:r>
      <w:r w:rsidR="007427A7">
        <w:rPr>
          <w:b/>
        </w:rPr>
        <w:t xml:space="preserve"> </w:t>
      </w:r>
      <w:r>
        <w:rPr>
          <w:b/>
        </w:rPr>
        <w:t>§ Yhdistyksen</w:t>
      </w:r>
      <w:r w:rsidRPr="004B4731">
        <w:rPr>
          <w:b/>
        </w:rPr>
        <w:t xml:space="preserve"> hallituksen varapuheenjohtajan luottamus hallituksessa</w:t>
      </w:r>
      <w:r w:rsidR="002705C5">
        <w:rPr>
          <w:b/>
        </w:rPr>
        <w:t>.</w:t>
      </w:r>
    </w:p>
    <w:p w:rsidR="004B4731" w:rsidRPr="004B4731" w:rsidRDefault="004B4731" w:rsidP="004B4731">
      <w:pPr>
        <w:rPr>
          <w:bCs/>
          <w:i/>
          <w:sz w:val="20"/>
          <w:szCs w:val="20"/>
        </w:rPr>
      </w:pPr>
      <w:r w:rsidRPr="004B4731">
        <w:rPr>
          <w:bCs/>
          <w:i/>
          <w:sz w:val="20"/>
          <w:szCs w:val="20"/>
        </w:rPr>
        <w:t>”Hall 2.11.2014</w:t>
      </w:r>
      <w:r w:rsidR="000A3AC6">
        <w:rPr>
          <w:bCs/>
          <w:i/>
          <w:sz w:val="20"/>
          <w:szCs w:val="20"/>
        </w:rPr>
        <w:t xml:space="preserve"> </w:t>
      </w:r>
      <w:r w:rsidRPr="004B4731">
        <w:rPr>
          <w:bCs/>
          <w:i/>
          <w:sz w:val="20"/>
          <w:szCs w:val="20"/>
        </w:rPr>
        <w:t>74 § Muut mahdolliset asiat.</w:t>
      </w:r>
    </w:p>
    <w:p w:rsidR="004B4731" w:rsidRPr="004B4731" w:rsidRDefault="004B4731" w:rsidP="004B4731">
      <w:pPr>
        <w:rPr>
          <w:bCs/>
          <w:i/>
          <w:sz w:val="20"/>
          <w:szCs w:val="20"/>
        </w:rPr>
      </w:pPr>
      <w:r w:rsidRPr="004B4731">
        <w:rPr>
          <w:i/>
          <w:sz w:val="20"/>
          <w:szCs w:val="20"/>
        </w:rPr>
        <w:t>Ehdotus: Keskustellaan muista mahdollisista asioista.</w:t>
      </w:r>
    </w:p>
    <w:p w:rsidR="004B4731" w:rsidRPr="004B4731" w:rsidRDefault="004B4731" w:rsidP="004B4731">
      <w:pPr>
        <w:rPr>
          <w:i/>
          <w:sz w:val="20"/>
          <w:szCs w:val="20"/>
        </w:rPr>
      </w:pPr>
      <w:proofErr w:type="gramStart"/>
      <w:r w:rsidRPr="004B4731">
        <w:rPr>
          <w:i/>
          <w:sz w:val="20"/>
          <w:szCs w:val="20"/>
        </w:rPr>
        <w:t>Lisäasiana: 30.10.2014 saapunut sähköposti Pingisguruille.</w:t>
      </w:r>
      <w:proofErr w:type="gramEnd"/>
    </w:p>
    <w:p w:rsidR="004B4731" w:rsidRPr="004B4731" w:rsidRDefault="004B4731" w:rsidP="004B4731">
      <w:pPr>
        <w:rPr>
          <w:i/>
          <w:sz w:val="20"/>
          <w:szCs w:val="20"/>
        </w:rPr>
      </w:pPr>
      <w:r w:rsidRPr="004B4731">
        <w:rPr>
          <w:i/>
          <w:sz w:val="20"/>
          <w:szCs w:val="20"/>
        </w:rPr>
        <w:t xml:space="preserve">Päätös: </w:t>
      </w:r>
    </w:p>
    <w:p w:rsidR="004B4731" w:rsidRDefault="004B4731" w:rsidP="004B4731">
      <w:pPr>
        <w:rPr>
          <w:i/>
          <w:sz w:val="20"/>
          <w:szCs w:val="20"/>
        </w:rPr>
      </w:pPr>
      <w:proofErr w:type="gramStart"/>
      <w:r w:rsidRPr="004B4731">
        <w:rPr>
          <w:i/>
          <w:sz w:val="20"/>
          <w:szCs w:val="20"/>
        </w:rPr>
        <w:t>-</w:t>
      </w:r>
      <w:proofErr w:type="gramEnd"/>
      <w:r w:rsidRPr="004B4731">
        <w:rPr>
          <w:i/>
          <w:sz w:val="20"/>
          <w:szCs w:val="20"/>
        </w:rPr>
        <w:t xml:space="preserve"> Pingisguruille 30.10.2014 saapuneen sähköpostin perusteella 20.10.2014 Suomen Pöytätennisliiton lajiesittelyn jälkeen seuraavissa harjoituksissa 26.10.2014 keskuskoululla tapahtuneiden asioiden johdosta, jossa varapuheenjohtaja välinpitämättömyydellään ja epäkohteliaisuudellaan pahoitti harjoitukseen tulleiden lajiesittelyn innoittamien lasten ja vanhempien mielen, Markus Palmroth esitti Vesa Peltovirran ja Jukka Mäki-Harjan kannattamana, että Pingisgurut ry. pitää ylimääräisen yhdistyksen kokouksen sunnuntaina 16.11.2014 klo 11.00, jossa käsitellään yhdistyksen hallituksen varapuheenjohtajan luottamus, koska hän on sääntöjen 4§ mukaan törkeällä käytöksellään 26.10.2014 vahingoittanut yhdistystä pahoittaen harjoitukseen tulleiden lajiesittelyn innoittamien lasten ja vanhempien mielen. Ylimääräinen yhdistyksen kokous päättää, voiko varapuheenjohtaja nauttia yhdistyksen luottamusta hallituksessa. Varataan aika kokouksen aluksi varapuheenjohtajan kuulemiseen asiasta. Lisäksi Jukka Mäki-Harja ilmoitti, että hän on eroamassa yhdistyksestä ensi keväänä.”</w:t>
      </w:r>
    </w:p>
    <w:p w:rsidR="004B4731" w:rsidRDefault="004B4731" w:rsidP="004B4731">
      <w:r>
        <w:t xml:space="preserve">Pingisgurujen hallitus on käsitellyt 2.11.2014 kokouksessaan pykälässä </w:t>
      </w:r>
      <w:r w:rsidR="000A3AC6">
        <w:t>7</w:t>
      </w:r>
      <w:r>
        <w:t xml:space="preserve">4§ </w:t>
      </w:r>
      <w:r w:rsidRPr="004B4731">
        <w:t>30.10.2014 saapuneen sähköpostin perusteella</w:t>
      </w:r>
      <w:r>
        <w:t xml:space="preserve"> </w:t>
      </w:r>
      <w:r w:rsidRPr="004B4731">
        <w:t>pitää ylimääräisen yhdistyksen kokouksen sunnuntaina 16.11.2014 klo 11.00, jossa käsitellään yhdistyksen hallituksen varapuheenjohtajan luottamus, koska hän on sääntöjen 4§ mukaan törkeällä käytöksellään 26.10.2014 vahingoittanut yhdistystä pahoittaen harjoitukseen tulleiden lajiesittelyn innoittamien lasten ja vanhempien mielen</w:t>
      </w:r>
      <w:r w:rsidR="003566E9">
        <w:t xml:space="preserve">. </w:t>
      </w:r>
    </w:p>
    <w:p w:rsidR="004B4731" w:rsidRDefault="004B4731" w:rsidP="004B4731">
      <w:r>
        <w:t xml:space="preserve">Töykeä käytös ja </w:t>
      </w:r>
      <w:r w:rsidR="0030448E">
        <w:t>väärä asenne uusia</w:t>
      </w:r>
      <w:r w:rsidR="009E314E">
        <w:t xml:space="preserve"> nuoria</w:t>
      </w:r>
      <w:r w:rsidR="0030448E">
        <w:t xml:space="preserve"> pelaajia kohtaan</w:t>
      </w:r>
      <w:r>
        <w:t xml:space="preserve"> ei ole Pingisguru</w:t>
      </w:r>
      <w:r w:rsidR="002705C5">
        <w:t>t ry:n</w:t>
      </w:r>
      <w:r>
        <w:t xml:space="preserve"> virallinen linja</w:t>
      </w:r>
      <w:r w:rsidR="0030448E">
        <w:t xml:space="preserve">, varsinkaan </w:t>
      </w:r>
      <w:r w:rsidR="003566E9">
        <w:t>hallituksen,</w:t>
      </w:r>
      <w:r>
        <w:t xml:space="preserve"> joten yhdistyksen ylimääräinen kokous päättää, voiko varapuheenjohtaja nauttia yhdistyksen luottamusta hallituksessa.</w:t>
      </w:r>
      <w:r w:rsidR="002705C5">
        <w:t xml:space="preserve"> Epäluottamus tarkoittaa yhdistyksen hallituksesta erottamista.</w:t>
      </w:r>
      <w:r w:rsidR="00DA19D6">
        <w:t xml:space="preserve"> </w:t>
      </w:r>
      <w:r w:rsidR="00DA19D6" w:rsidRPr="004B4731">
        <w:t>30.10.2014</w:t>
      </w:r>
      <w:r w:rsidR="00DA19D6">
        <w:t xml:space="preserve"> saapunut sähköposti liitteessä. </w:t>
      </w:r>
      <w:r w:rsidR="0042278C">
        <w:t>(Liite 1)</w:t>
      </w:r>
    </w:p>
    <w:p w:rsidR="004B4731" w:rsidRDefault="0090527E" w:rsidP="004B4731">
      <w:r>
        <w:t>Esitykset</w:t>
      </w:r>
      <w:r w:rsidR="004B4731">
        <w:t xml:space="preserve">: </w:t>
      </w:r>
    </w:p>
    <w:p w:rsidR="003521F7" w:rsidRDefault="003521F7" w:rsidP="004B4731">
      <w:r>
        <w:t>1. Kuullaan varapuheenjohtaja Jukka Mäki-Harjaa asiasta.</w:t>
      </w:r>
      <w:r w:rsidR="001331E5">
        <w:t xml:space="preserve"> Keskustellaan asiasta.</w:t>
      </w:r>
    </w:p>
    <w:p w:rsidR="003521F7" w:rsidRPr="004B4731" w:rsidRDefault="003521F7" w:rsidP="004B4731">
      <w:r>
        <w:t xml:space="preserve">2. Äänestetään luottamuksesta suljetulla lippuäänestyksellä, voiko varapuheenjohtaja </w:t>
      </w:r>
      <w:r w:rsidR="0090527E">
        <w:t xml:space="preserve">Jukka Mäki-Harja </w:t>
      </w:r>
      <w:r w:rsidR="00862F57">
        <w:t>toimia vielä hallituksessa</w:t>
      </w:r>
      <w:r>
        <w:t xml:space="preserve">. Äänestysohjeet: </w:t>
      </w:r>
      <w:r w:rsidR="001331E5">
        <w:t>Jukka Mäki-Harja v</w:t>
      </w:r>
      <w:r>
        <w:t>oi toimia hallituksessa: JAA ääni</w:t>
      </w:r>
      <w:r w:rsidR="00A42D09">
        <w:t xml:space="preserve"> tai</w:t>
      </w:r>
      <w:r w:rsidR="001331E5">
        <w:t xml:space="preserve"> Jukka Mäki-Harja EI </w:t>
      </w:r>
      <w:r>
        <w:t xml:space="preserve">voi toimia hallituksessa: EI ääni. </w:t>
      </w:r>
      <w:proofErr w:type="gramStart"/>
      <w:r w:rsidR="009D53D6">
        <w:t>Tyhjä</w:t>
      </w:r>
      <w:r w:rsidR="001331E5">
        <w:t xml:space="preserve"> ääni</w:t>
      </w:r>
      <w:r w:rsidR="009D53D6">
        <w:t>: pelkkä viiva.</w:t>
      </w:r>
      <w:proofErr w:type="gramEnd"/>
      <w:r w:rsidR="000A3AC6">
        <w:t xml:space="preserve"> </w:t>
      </w:r>
      <w:r w:rsidR="009D53D6">
        <w:t>Annetut</w:t>
      </w:r>
      <w:r>
        <w:t xml:space="preserve"> </w:t>
      </w:r>
      <w:r w:rsidR="009D53D6">
        <w:t>ä</w:t>
      </w:r>
      <w:r>
        <w:t xml:space="preserve">änet lasketaan ääntenlaskijoiden toimesta äänestyksen jälkeen. </w:t>
      </w:r>
    </w:p>
    <w:p w:rsidR="004B4731" w:rsidRDefault="000A3AC6" w:rsidP="00253464">
      <w:r>
        <w:lastRenderedPageBreak/>
        <w:t>3</w:t>
      </w:r>
      <w:r w:rsidR="009D53D6">
        <w:t xml:space="preserve">. Jos äänestyksen tulos on </w:t>
      </w:r>
      <w:r w:rsidR="003566E9">
        <w:t>EI</w:t>
      </w:r>
      <w:r w:rsidR="00A42D09">
        <w:t>, erotetaan varapuheenjohtaja Jukka Mäki-Harja hallituksesta välittömästi</w:t>
      </w:r>
      <w:r w:rsidR="003566E9">
        <w:t xml:space="preserve"> tai jos äänestyksen tulos on JAA</w:t>
      </w:r>
      <w:r w:rsidR="00A42D09">
        <w:t>, niin varapuheenjohtaja Jukka Mäki-Harja jatkaa hallituksessa.</w:t>
      </w:r>
    </w:p>
    <w:p w:rsidR="00A42D09" w:rsidRDefault="000A3AC6" w:rsidP="00253464">
      <w:r>
        <w:t>4</w:t>
      </w:r>
      <w:r w:rsidR="00A42D09">
        <w:t xml:space="preserve">. Mikäli äänestyksen tulos on </w:t>
      </w:r>
      <w:r w:rsidR="003566E9">
        <w:t>EI</w:t>
      </w:r>
      <w:r w:rsidR="00A42D09">
        <w:t xml:space="preserve">, </w:t>
      </w:r>
      <w:r w:rsidR="00993870">
        <w:t xml:space="preserve">niin </w:t>
      </w:r>
      <w:r w:rsidR="00A42D09">
        <w:t xml:space="preserve">valitaan hallitukseen uusi jäsen erotetun </w:t>
      </w:r>
      <w:r w:rsidR="00234EDE">
        <w:t xml:space="preserve">Jukka Mäki-Harjan </w:t>
      </w:r>
      <w:r w:rsidR="00A42D09">
        <w:t xml:space="preserve">tilalle. Jos äänestyksen tulos on </w:t>
      </w:r>
      <w:r w:rsidR="003566E9">
        <w:t>JAA</w:t>
      </w:r>
      <w:r w:rsidR="00A42D09">
        <w:t>,</w:t>
      </w:r>
      <w:r w:rsidR="00993870">
        <w:t xml:space="preserve"> niin ei</w:t>
      </w:r>
      <w:r w:rsidR="00A42D09">
        <w:t xml:space="preserve"> valita uutta jäsentä </w:t>
      </w:r>
      <w:r w:rsidR="00234EDE">
        <w:t>hallitukseen.</w:t>
      </w:r>
    </w:p>
    <w:p w:rsidR="00A42D09" w:rsidRDefault="000A3AC6" w:rsidP="00A42D09">
      <w:r>
        <w:t>5</w:t>
      </w:r>
      <w:r w:rsidR="00A42D09">
        <w:t xml:space="preserve">. Mikäli äänestyksen tulos on </w:t>
      </w:r>
      <w:r w:rsidR="003566E9">
        <w:t>EI</w:t>
      </w:r>
      <w:r w:rsidR="00A42D09">
        <w:t xml:space="preserve">, </w:t>
      </w:r>
      <w:r w:rsidR="00993870">
        <w:t xml:space="preserve">niin </w:t>
      </w:r>
      <w:r w:rsidR="00A42D09">
        <w:t xml:space="preserve">valitaan uusi hallituksen varapuheenjohtaja erotetun </w:t>
      </w:r>
      <w:r w:rsidR="00234EDE">
        <w:t xml:space="preserve">Jukka Mäki-Harjan </w:t>
      </w:r>
      <w:r w:rsidR="00A42D09">
        <w:t xml:space="preserve">tilalle. Jos äänestyksen tulos on </w:t>
      </w:r>
      <w:r w:rsidR="003566E9">
        <w:t>JAA</w:t>
      </w:r>
      <w:r w:rsidR="00A42D09">
        <w:t>,</w:t>
      </w:r>
      <w:r w:rsidR="003566E9">
        <w:t xml:space="preserve"> niin</w:t>
      </w:r>
      <w:r w:rsidR="00A42D09">
        <w:t xml:space="preserve"> ei valita uutta varapuheenjohtajaa hallitukseen.</w:t>
      </w:r>
    </w:p>
    <w:p w:rsidR="00A42D09" w:rsidRDefault="00402CFA" w:rsidP="00253464">
      <w:r>
        <w:t>Päätös:</w:t>
      </w:r>
    </w:p>
    <w:p w:rsidR="00AD26D6" w:rsidRPr="00E216CE" w:rsidRDefault="00AD26D6" w:rsidP="00253464"/>
    <w:p w:rsidR="00205B57" w:rsidRPr="00842444" w:rsidRDefault="00205B57" w:rsidP="00842444">
      <w:pPr>
        <w:rPr>
          <w:b/>
        </w:rPr>
      </w:pPr>
    </w:p>
    <w:p w:rsidR="00842444" w:rsidRPr="00842444" w:rsidRDefault="004B4731" w:rsidP="00842444">
      <w:pPr>
        <w:rPr>
          <w:b/>
        </w:rPr>
      </w:pPr>
      <w:r>
        <w:rPr>
          <w:b/>
        </w:rPr>
        <w:t>7</w:t>
      </w:r>
      <w:r w:rsidR="00BB40BC">
        <w:rPr>
          <w:b/>
        </w:rPr>
        <w:t xml:space="preserve"> </w:t>
      </w:r>
      <w:r w:rsidR="00DC1C92">
        <w:rPr>
          <w:b/>
        </w:rPr>
        <w:t>§</w:t>
      </w:r>
      <w:r w:rsidR="00842444" w:rsidRPr="00842444">
        <w:rPr>
          <w:b/>
        </w:rPr>
        <w:t xml:space="preserve"> Muut mahdolliset asiat.</w:t>
      </w:r>
    </w:p>
    <w:p w:rsidR="00842444" w:rsidRDefault="005123C3" w:rsidP="00842444">
      <w:r w:rsidRPr="005123C3">
        <w:t>Esitys: Keskustellaan muista mahdollisista asioista</w:t>
      </w:r>
      <w:r w:rsidR="00787C3A">
        <w:t>.</w:t>
      </w:r>
    </w:p>
    <w:p w:rsidR="00787C3A" w:rsidRDefault="00787C3A" w:rsidP="00842444">
      <w:proofErr w:type="gramStart"/>
      <w:r>
        <w:t>-</w:t>
      </w:r>
      <w:proofErr w:type="gramEnd"/>
      <w:r>
        <w:t xml:space="preserve"> Pingiskerho</w:t>
      </w:r>
    </w:p>
    <w:p w:rsidR="00787C3A" w:rsidRPr="005123C3" w:rsidRDefault="00787C3A" w:rsidP="00842444">
      <w:r>
        <w:t>Päätös:</w:t>
      </w:r>
    </w:p>
    <w:p w:rsidR="00BF13D9" w:rsidRPr="00787C3A" w:rsidRDefault="00BF13D9" w:rsidP="00842444">
      <w:pPr>
        <w:rPr>
          <w:rFonts w:cs="Arial"/>
        </w:rPr>
      </w:pPr>
    </w:p>
    <w:p w:rsidR="00842444" w:rsidRDefault="004B4731" w:rsidP="00842444">
      <w:pPr>
        <w:rPr>
          <w:b/>
        </w:rPr>
      </w:pPr>
      <w:r>
        <w:rPr>
          <w:b/>
        </w:rPr>
        <w:t>8</w:t>
      </w:r>
      <w:r w:rsidR="00BB40BC">
        <w:rPr>
          <w:b/>
        </w:rPr>
        <w:t xml:space="preserve"> </w:t>
      </w:r>
      <w:r w:rsidR="00DC1C92">
        <w:rPr>
          <w:b/>
        </w:rPr>
        <w:t>§</w:t>
      </w:r>
      <w:r w:rsidR="00842444" w:rsidRPr="00842444">
        <w:rPr>
          <w:b/>
        </w:rPr>
        <w:t xml:space="preserve"> Kokouksen päättäminen</w:t>
      </w:r>
      <w:r w:rsidR="00FA6D80">
        <w:rPr>
          <w:b/>
        </w:rPr>
        <w:t>.</w:t>
      </w:r>
    </w:p>
    <w:p w:rsidR="008F7B8C" w:rsidRPr="008F7B8C" w:rsidRDefault="008F7B8C" w:rsidP="00842444">
      <w:r w:rsidRPr="008F7B8C">
        <w:t xml:space="preserve">Esitys: Puheenjohtaja päättää </w:t>
      </w:r>
      <w:r w:rsidR="00D35F52">
        <w:t>yhdistyksen</w:t>
      </w:r>
      <w:r w:rsidR="00D35F52" w:rsidRPr="004B4731">
        <w:t xml:space="preserve"> yli</w:t>
      </w:r>
      <w:r w:rsidR="00D35F52">
        <w:t xml:space="preserve">määräisen </w:t>
      </w:r>
      <w:r w:rsidRPr="008F7B8C">
        <w:t>kokouksen</w:t>
      </w:r>
    </w:p>
    <w:p w:rsidR="00842444" w:rsidRDefault="001A3DC0" w:rsidP="00842444">
      <w:r>
        <w:t xml:space="preserve">Päätös: </w:t>
      </w:r>
      <w:bookmarkStart w:id="0" w:name="_GoBack"/>
      <w:bookmarkEnd w:id="0"/>
    </w:p>
    <w:p w:rsidR="00DA437B" w:rsidRDefault="00DA437B" w:rsidP="00842444"/>
    <w:p w:rsidR="0094040B" w:rsidRDefault="0094040B" w:rsidP="00842444"/>
    <w:p w:rsidR="00DC1C92" w:rsidRDefault="00DC1C92" w:rsidP="00842444">
      <w:r>
        <w:t>allekirjoitukset:</w:t>
      </w:r>
    </w:p>
    <w:p w:rsidR="00842444" w:rsidRDefault="00842444" w:rsidP="00842444">
      <w:r>
        <w:t>__________________________________</w:t>
      </w:r>
      <w:proofErr w:type="gramStart"/>
      <w:r>
        <w:t>_        _</w:t>
      </w:r>
      <w:proofErr w:type="gramEnd"/>
      <w:r>
        <w:t>________________________________</w:t>
      </w:r>
    </w:p>
    <w:p w:rsidR="004F5DB1" w:rsidRDefault="00F93F50" w:rsidP="00842444">
      <w:r>
        <w:t xml:space="preserve">Puheenjohtaja </w:t>
      </w:r>
      <w:r w:rsidR="00DA437B">
        <w:t xml:space="preserve">                        </w:t>
      </w:r>
      <w:r>
        <w:tab/>
      </w:r>
      <w:r>
        <w:tab/>
      </w:r>
      <w:r w:rsidR="009250DF">
        <w:t xml:space="preserve">      </w:t>
      </w:r>
      <w:r w:rsidR="00842444">
        <w:t>sihte</w:t>
      </w:r>
      <w:r>
        <w:t xml:space="preserve">eri  </w:t>
      </w:r>
    </w:p>
    <w:p w:rsidR="00BB40BC" w:rsidRDefault="00BB40BC" w:rsidP="003B57CA"/>
    <w:p w:rsidR="003B57CA" w:rsidRDefault="00BB40BC" w:rsidP="00842444">
      <w:r>
        <w:t>Pöytäkirjan tarkastusmerkinnät:</w:t>
      </w:r>
    </w:p>
    <w:sectPr w:rsidR="003B57CA" w:rsidSect="004F5DB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45DB1"/>
    <w:multiLevelType w:val="hybridMultilevel"/>
    <w:tmpl w:val="9D8EE5E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421D22C1"/>
    <w:multiLevelType w:val="hybridMultilevel"/>
    <w:tmpl w:val="9D8EE5E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nsid w:val="498C3637"/>
    <w:multiLevelType w:val="hybridMultilevel"/>
    <w:tmpl w:val="3F006B1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nsid w:val="6A800297"/>
    <w:multiLevelType w:val="hybridMultilevel"/>
    <w:tmpl w:val="F094220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2"/>
  </w:compat>
  <w:rsids>
    <w:rsidRoot w:val="00842444"/>
    <w:rsid w:val="0001248E"/>
    <w:rsid w:val="00025297"/>
    <w:rsid w:val="00027982"/>
    <w:rsid w:val="00040ABB"/>
    <w:rsid w:val="00041FCC"/>
    <w:rsid w:val="00062872"/>
    <w:rsid w:val="00065ED3"/>
    <w:rsid w:val="000A3AC6"/>
    <w:rsid w:val="000A64A6"/>
    <w:rsid w:val="000F2D8A"/>
    <w:rsid w:val="00103BAF"/>
    <w:rsid w:val="001331E5"/>
    <w:rsid w:val="00133EAC"/>
    <w:rsid w:val="0013734B"/>
    <w:rsid w:val="001809CB"/>
    <w:rsid w:val="001A3DC0"/>
    <w:rsid w:val="001A5364"/>
    <w:rsid w:val="001D7C36"/>
    <w:rsid w:val="002012CA"/>
    <w:rsid w:val="00205B57"/>
    <w:rsid w:val="00212108"/>
    <w:rsid w:val="002154EC"/>
    <w:rsid w:val="00226998"/>
    <w:rsid w:val="00234EDE"/>
    <w:rsid w:val="0024219B"/>
    <w:rsid w:val="00253464"/>
    <w:rsid w:val="00260F7D"/>
    <w:rsid w:val="002705C5"/>
    <w:rsid w:val="002F0460"/>
    <w:rsid w:val="002F53E5"/>
    <w:rsid w:val="003034D3"/>
    <w:rsid w:val="00304177"/>
    <w:rsid w:val="0030448E"/>
    <w:rsid w:val="00327540"/>
    <w:rsid w:val="00333683"/>
    <w:rsid w:val="00336916"/>
    <w:rsid w:val="003521F7"/>
    <w:rsid w:val="003566E9"/>
    <w:rsid w:val="00357F55"/>
    <w:rsid w:val="003634A8"/>
    <w:rsid w:val="00370E7D"/>
    <w:rsid w:val="003769C4"/>
    <w:rsid w:val="00376FF6"/>
    <w:rsid w:val="00387476"/>
    <w:rsid w:val="003A7C18"/>
    <w:rsid w:val="003B41C9"/>
    <w:rsid w:val="003B57CA"/>
    <w:rsid w:val="003C73FB"/>
    <w:rsid w:val="003D5F2D"/>
    <w:rsid w:val="003F3D02"/>
    <w:rsid w:val="003F6025"/>
    <w:rsid w:val="00402CFA"/>
    <w:rsid w:val="004128B3"/>
    <w:rsid w:val="0042278C"/>
    <w:rsid w:val="00425286"/>
    <w:rsid w:val="0043369E"/>
    <w:rsid w:val="0044254B"/>
    <w:rsid w:val="00492946"/>
    <w:rsid w:val="004943D9"/>
    <w:rsid w:val="004A7A59"/>
    <w:rsid w:val="004B4731"/>
    <w:rsid w:val="004E7165"/>
    <w:rsid w:val="004F2350"/>
    <w:rsid w:val="004F399A"/>
    <w:rsid w:val="004F5DB1"/>
    <w:rsid w:val="004F6A73"/>
    <w:rsid w:val="0051019D"/>
    <w:rsid w:val="005106FE"/>
    <w:rsid w:val="005123C3"/>
    <w:rsid w:val="005175DB"/>
    <w:rsid w:val="0052353D"/>
    <w:rsid w:val="005334A5"/>
    <w:rsid w:val="00544F4E"/>
    <w:rsid w:val="00552E7F"/>
    <w:rsid w:val="005712CF"/>
    <w:rsid w:val="005731DA"/>
    <w:rsid w:val="005A41C1"/>
    <w:rsid w:val="005B5926"/>
    <w:rsid w:val="005C5D23"/>
    <w:rsid w:val="005E55B4"/>
    <w:rsid w:val="00616FF5"/>
    <w:rsid w:val="006411EE"/>
    <w:rsid w:val="0064472B"/>
    <w:rsid w:val="00657CC4"/>
    <w:rsid w:val="006623A7"/>
    <w:rsid w:val="00680143"/>
    <w:rsid w:val="00695B49"/>
    <w:rsid w:val="00695EA3"/>
    <w:rsid w:val="00723491"/>
    <w:rsid w:val="007427A7"/>
    <w:rsid w:val="00742C5A"/>
    <w:rsid w:val="00743499"/>
    <w:rsid w:val="00743A6A"/>
    <w:rsid w:val="0075347F"/>
    <w:rsid w:val="00772D21"/>
    <w:rsid w:val="00787C3A"/>
    <w:rsid w:val="007A17BF"/>
    <w:rsid w:val="007B04F0"/>
    <w:rsid w:val="007C294C"/>
    <w:rsid w:val="007D7687"/>
    <w:rsid w:val="007E3728"/>
    <w:rsid w:val="007F1344"/>
    <w:rsid w:val="007F2FFD"/>
    <w:rsid w:val="00817F20"/>
    <w:rsid w:val="00825350"/>
    <w:rsid w:val="00842444"/>
    <w:rsid w:val="008448A0"/>
    <w:rsid w:val="00862F57"/>
    <w:rsid w:val="00870BA7"/>
    <w:rsid w:val="00883FDB"/>
    <w:rsid w:val="008A0EE0"/>
    <w:rsid w:val="008B0580"/>
    <w:rsid w:val="008C2106"/>
    <w:rsid w:val="008D29FB"/>
    <w:rsid w:val="008E759D"/>
    <w:rsid w:val="008E7F15"/>
    <w:rsid w:val="008F5233"/>
    <w:rsid w:val="008F7B8C"/>
    <w:rsid w:val="009012C7"/>
    <w:rsid w:val="0090527E"/>
    <w:rsid w:val="00921947"/>
    <w:rsid w:val="009250DF"/>
    <w:rsid w:val="0094040B"/>
    <w:rsid w:val="009756ED"/>
    <w:rsid w:val="0097637D"/>
    <w:rsid w:val="00993870"/>
    <w:rsid w:val="009B306F"/>
    <w:rsid w:val="009B38EC"/>
    <w:rsid w:val="009D2854"/>
    <w:rsid w:val="009D53D6"/>
    <w:rsid w:val="009E314E"/>
    <w:rsid w:val="009E487E"/>
    <w:rsid w:val="009F6272"/>
    <w:rsid w:val="00A03022"/>
    <w:rsid w:val="00A20C6C"/>
    <w:rsid w:val="00A42D09"/>
    <w:rsid w:val="00A50C15"/>
    <w:rsid w:val="00A76B05"/>
    <w:rsid w:val="00A93A9B"/>
    <w:rsid w:val="00AD26D6"/>
    <w:rsid w:val="00AD4FBA"/>
    <w:rsid w:val="00AD70F2"/>
    <w:rsid w:val="00AE3B41"/>
    <w:rsid w:val="00B20FE0"/>
    <w:rsid w:val="00B43B06"/>
    <w:rsid w:val="00B714A1"/>
    <w:rsid w:val="00BB40BC"/>
    <w:rsid w:val="00BB4360"/>
    <w:rsid w:val="00BC221C"/>
    <w:rsid w:val="00BF13D9"/>
    <w:rsid w:val="00C67434"/>
    <w:rsid w:val="00C77554"/>
    <w:rsid w:val="00CC6FBA"/>
    <w:rsid w:val="00CD4A66"/>
    <w:rsid w:val="00CE37B6"/>
    <w:rsid w:val="00D23C9C"/>
    <w:rsid w:val="00D30471"/>
    <w:rsid w:val="00D35F52"/>
    <w:rsid w:val="00D64DB6"/>
    <w:rsid w:val="00D72AB2"/>
    <w:rsid w:val="00D945B4"/>
    <w:rsid w:val="00DA19D6"/>
    <w:rsid w:val="00DA437B"/>
    <w:rsid w:val="00DA538B"/>
    <w:rsid w:val="00DB30CA"/>
    <w:rsid w:val="00DC1C92"/>
    <w:rsid w:val="00DD0EFC"/>
    <w:rsid w:val="00DF55D4"/>
    <w:rsid w:val="00E14C0A"/>
    <w:rsid w:val="00E216CE"/>
    <w:rsid w:val="00E23283"/>
    <w:rsid w:val="00E36E16"/>
    <w:rsid w:val="00E81F48"/>
    <w:rsid w:val="00E915E6"/>
    <w:rsid w:val="00EC3E1E"/>
    <w:rsid w:val="00ED7A6B"/>
    <w:rsid w:val="00F108B8"/>
    <w:rsid w:val="00F17651"/>
    <w:rsid w:val="00F31A45"/>
    <w:rsid w:val="00F34D8D"/>
    <w:rsid w:val="00F53320"/>
    <w:rsid w:val="00F57653"/>
    <w:rsid w:val="00F736AB"/>
    <w:rsid w:val="00F74662"/>
    <w:rsid w:val="00F93F50"/>
    <w:rsid w:val="00FA6D80"/>
    <w:rsid w:val="00FC3C29"/>
    <w:rsid w:val="00FD05F7"/>
    <w:rsid w:val="00FD44C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4F5DB1"/>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842444"/>
    <w:pPr>
      <w:ind w:left="720"/>
      <w:contextualSpacing/>
    </w:pPr>
  </w:style>
  <w:style w:type="paragraph" w:customStyle="1" w:styleId="Default">
    <w:name w:val="Default"/>
    <w:rsid w:val="0064472B"/>
    <w:pPr>
      <w:autoSpaceDE w:val="0"/>
      <w:autoSpaceDN w:val="0"/>
      <w:adjustRightInd w:val="0"/>
      <w:spacing w:after="0" w:line="240" w:lineRule="auto"/>
    </w:pPr>
    <w:rPr>
      <w:rFonts w:ascii="Calibri" w:eastAsia="Calibri" w:hAnsi="Calibri" w:cs="Calibri"/>
      <w:color w:val="000000"/>
      <w:sz w:val="24"/>
      <w:szCs w:val="24"/>
      <w:lang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240738">
      <w:bodyDiv w:val="1"/>
      <w:marLeft w:val="0"/>
      <w:marRight w:val="0"/>
      <w:marTop w:val="0"/>
      <w:marBottom w:val="0"/>
      <w:divBdr>
        <w:top w:val="none" w:sz="0" w:space="0" w:color="auto"/>
        <w:left w:val="none" w:sz="0" w:space="0" w:color="auto"/>
        <w:bottom w:val="none" w:sz="0" w:space="0" w:color="auto"/>
        <w:right w:val="none" w:sz="0" w:space="0" w:color="auto"/>
      </w:divBdr>
      <w:divsChild>
        <w:div w:id="440806368">
          <w:marLeft w:val="0"/>
          <w:marRight w:val="0"/>
          <w:marTop w:val="0"/>
          <w:marBottom w:val="0"/>
          <w:divBdr>
            <w:top w:val="none" w:sz="0" w:space="0" w:color="auto"/>
            <w:left w:val="none" w:sz="0" w:space="0" w:color="auto"/>
            <w:bottom w:val="none" w:sz="0" w:space="0" w:color="auto"/>
            <w:right w:val="none" w:sz="0" w:space="0" w:color="auto"/>
          </w:divBdr>
          <w:divsChild>
            <w:div w:id="81017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2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661066-B085-4E03-B491-4F697F833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3</Pages>
  <Words>571</Words>
  <Characters>4633</Characters>
  <Application>Microsoft Office Word</Application>
  <DocSecurity>0</DocSecurity>
  <Lines>38</Lines>
  <Paragraphs>10</Paragraphs>
  <ScaleCrop>false</ScaleCrop>
  <HeadingPairs>
    <vt:vector size="2" baseType="variant">
      <vt:variant>
        <vt:lpstr>Otsikko</vt:lpstr>
      </vt:variant>
      <vt:variant>
        <vt:i4>1</vt:i4>
      </vt:variant>
    </vt:vector>
  </HeadingPairs>
  <TitlesOfParts>
    <vt:vector size="1" baseType="lpstr">
      <vt:lpstr/>
    </vt:vector>
  </TitlesOfParts>
  <Company>Hewlett-Packard</Company>
  <LinksUpToDate>false</LinksUpToDate>
  <CharactersWithSpaces>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Käyttäjä</dc:creator>
  <cp:lastModifiedBy>Åukki</cp:lastModifiedBy>
  <cp:revision>94</cp:revision>
  <dcterms:created xsi:type="dcterms:W3CDTF">2013-02-27T13:11:00Z</dcterms:created>
  <dcterms:modified xsi:type="dcterms:W3CDTF">2014-11-08T11:42:00Z</dcterms:modified>
</cp:coreProperties>
</file>